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D1" w:rsidRDefault="00386DD1" w:rsidP="00386DD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Zarządzenie Nr </w:t>
      </w:r>
      <w:r w:rsidR="004B1EEE">
        <w:rPr>
          <w:rFonts w:ascii="Times New Roman" w:hAnsi="Times New Roman"/>
          <w:b/>
          <w:sz w:val="24"/>
        </w:rPr>
        <w:t>25</w:t>
      </w:r>
      <w:r w:rsidR="006E101B">
        <w:rPr>
          <w:rFonts w:ascii="Times New Roman" w:hAnsi="Times New Roman"/>
          <w:b/>
          <w:sz w:val="24"/>
        </w:rPr>
        <w:t>A</w:t>
      </w:r>
      <w:r w:rsidR="004B1EEE">
        <w:rPr>
          <w:rFonts w:ascii="Times New Roman" w:hAnsi="Times New Roman"/>
          <w:b/>
          <w:sz w:val="24"/>
        </w:rPr>
        <w:t>/2020</w:t>
      </w:r>
    </w:p>
    <w:p w:rsidR="00386DD1" w:rsidRDefault="00386DD1" w:rsidP="00386DD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Wójta Gminy Grzmiąca</w:t>
      </w:r>
    </w:p>
    <w:p w:rsidR="00386DD1" w:rsidRDefault="004440FB" w:rsidP="00386DD1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</w:rPr>
        <w:t xml:space="preserve">z dnia </w:t>
      </w:r>
      <w:r w:rsidR="004B1EEE">
        <w:rPr>
          <w:rFonts w:ascii="Times New Roman" w:hAnsi="Times New Roman"/>
          <w:b/>
          <w:sz w:val="24"/>
        </w:rPr>
        <w:t>24</w:t>
      </w:r>
      <w:r w:rsidR="00386DD1">
        <w:rPr>
          <w:rFonts w:ascii="Times New Roman" w:hAnsi="Times New Roman"/>
          <w:b/>
          <w:sz w:val="24"/>
        </w:rPr>
        <w:t xml:space="preserve"> </w:t>
      </w:r>
      <w:r w:rsidR="004B1EEE">
        <w:rPr>
          <w:rFonts w:ascii="Times New Roman" w:hAnsi="Times New Roman"/>
          <w:b/>
          <w:sz w:val="24"/>
        </w:rPr>
        <w:t>marca 2020</w:t>
      </w:r>
      <w:r w:rsidR="00386DD1">
        <w:rPr>
          <w:rFonts w:ascii="Times New Roman" w:hAnsi="Times New Roman"/>
          <w:b/>
          <w:sz w:val="24"/>
        </w:rPr>
        <w:t xml:space="preserve"> roku</w:t>
      </w:r>
    </w:p>
    <w:p w:rsidR="00386DD1" w:rsidRDefault="00386DD1" w:rsidP="00386DD1">
      <w:pPr>
        <w:jc w:val="both"/>
        <w:rPr>
          <w:rFonts w:ascii="Times New Roman" w:hAnsi="Times New Roman"/>
          <w:sz w:val="24"/>
        </w:rPr>
      </w:pPr>
    </w:p>
    <w:p w:rsidR="00386DD1" w:rsidRDefault="00386DD1" w:rsidP="00386D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w sprawie </w:t>
      </w:r>
      <w:r w:rsidR="00110236">
        <w:rPr>
          <w:rFonts w:ascii="Times New Roman" w:hAnsi="Times New Roman"/>
          <w:b/>
          <w:sz w:val="24"/>
        </w:rPr>
        <w:t>ramowych zasad organizacji tzw. pracy zdalnej w Urzędzie</w:t>
      </w:r>
      <w:r>
        <w:rPr>
          <w:rFonts w:ascii="Times New Roman" w:hAnsi="Times New Roman"/>
          <w:b/>
          <w:sz w:val="24"/>
        </w:rPr>
        <w:t xml:space="preserve"> Gminy Grzmiąca</w:t>
      </w:r>
    </w:p>
    <w:p w:rsidR="00386DD1" w:rsidRDefault="00386DD1" w:rsidP="00386DD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110236" w:rsidRDefault="00110236" w:rsidP="00110236">
      <w:pPr>
        <w:tabs>
          <w:tab w:val="left" w:pos="287"/>
        </w:tabs>
        <w:spacing w:after="0" w:line="237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110236" w:rsidRDefault="00110236" w:rsidP="00110236">
      <w:pPr>
        <w:tabs>
          <w:tab w:val="left" w:pos="287"/>
        </w:tabs>
        <w:spacing w:after="0" w:line="237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10236">
        <w:rPr>
          <w:rFonts w:ascii="Times New Roman" w:hAnsi="Times New Roman"/>
          <w:sz w:val="24"/>
        </w:rPr>
        <w:t>Na podstawie art. 3 ustawy z dnia 2 marca 2020 r. o szczególnych rozwiązaniach związanych z zapobieganiem, przeciwdziałaniem i zwalczaniem COVID-19, innych chorób zakaźnych oraz wywołanych nimi sytuacji kryzysowych (Dz. U. z 2020 r. poz. 374</w:t>
      </w:r>
      <w:r w:rsidR="00BB61E4">
        <w:rPr>
          <w:rFonts w:ascii="Times New Roman" w:hAnsi="Times New Roman"/>
          <w:sz w:val="24"/>
        </w:rPr>
        <w:t xml:space="preserve"> </w:t>
      </w:r>
      <w:r w:rsidR="00387A74">
        <w:rPr>
          <w:rFonts w:ascii="Times New Roman" w:hAnsi="Times New Roman"/>
          <w:sz w:val="24"/>
        </w:rPr>
        <w:br/>
      </w:r>
      <w:r w:rsidR="00BB61E4" w:rsidRPr="00387A74">
        <w:rPr>
          <w:rFonts w:ascii="Times New Roman" w:hAnsi="Times New Roman"/>
          <w:sz w:val="24"/>
        </w:rPr>
        <w:t xml:space="preserve">z </w:t>
      </w:r>
      <w:proofErr w:type="spellStart"/>
      <w:r w:rsidR="00BB61E4" w:rsidRPr="00387A74">
        <w:rPr>
          <w:rFonts w:ascii="Times New Roman" w:hAnsi="Times New Roman"/>
          <w:sz w:val="24"/>
        </w:rPr>
        <w:t>późn.zm</w:t>
      </w:r>
      <w:proofErr w:type="spellEnd"/>
      <w:r w:rsidR="00BB61E4" w:rsidRPr="00387A74">
        <w:rPr>
          <w:rFonts w:ascii="Times New Roman" w:hAnsi="Times New Roman"/>
          <w:sz w:val="24"/>
        </w:rPr>
        <w:t>.</w:t>
      </w:r>
      <w:r w:rsidRPr="00110236">
        <w:rPr>
          <w:rFonts w:ascii="Times New Roman" w:hAnsi="Times New Roman"/>
          <w:sz w:val="24"/>
        </w:rPr>
        <w:t>)</w:t>
      </w:r>
      <w:r w:rsidR="00BB61E4">
        <w:rPr>
          <w:rFonts w:ascii="Times New Roman" w:hAnsi="Times New Roman"/>
          <w:sz w:val="24"/>
        </w:rPr>
        <w:t xml:space="preserve"> </w:t>
      </w:r>
      <w:r w:rsidRPr="00110236">
        <w:rPr>
          <w:rFonts w:ascii="Times New Roman" w:hAnsi="Times New Roman"/>
          <w:sz w:val="24"/>
        </w:rPr>
        <w:t>w związku z art. 33 ust. 3 i 5 ustawy z dnia 8 marca 1990 r. o samorządzie gminnym (</w:t>
      </w:r>
      <w:proofErr w:type="spellStart"/>
      <w:r w:rsidRPr="00110236">
        <w:rPr>
          <w:rFonts w:ascii="Times New Roman" w:hAnsi="Times New Roman"/>
          <w:sz w:val="24"/>
        </w:rPr>
        <w:t>t.j</w:t>
      </w:r>
      <w:proofErr w:type="spellEnd"/>
      <w:r w:rsidRPr="00110236">
        <w:rPr>
          <w:rFonts w:ascii="Times New Roman" w:hAnsi="Times New Roman"/>
          <w:sz w:val="24"/>
        </w:rPr>
        <w:t>. Dz. U. z 2019 r. poz. 506 z późn. zm.) oraz art. 3</w:t>
      </w:r>
      <w:r w:rsidRPr="00110236">
        <w:rPr>
          <w:rFonts w:ascii="Times New Roman" w:hAnsi="Times New Roman"/>
          <w:sz w:val="24"/>
          <w:vertAlign w:val="superscript"/>
        </w:rPr>
        <w:t>1</w:t>
      </w:r>
      <w:r w:rsidRPr="00110236">
        <w:rPr>
          <w:rFonts w:ascii="Times New Roman" w:hAnsi="Times New Roman"/>
          <w:sz w:val="24"/>
        </w:rPr>
        <w:t xml:space="preserve"> § 1 ustawy z dnia 26 czerwca 1974 r. Kodeks pracy (</w:t>
      </w:r>
      <w:proofErr w:type="spellStart"/>
      <w:r w:rsidRPr="00110236">
        <w:rPr>
          <w:rFonts w:ascii="Times New Roman" w:hAnsi="Times New Roman"/>
          <w:sz w:val="24"/>
        </w:rPr>
        <w:t>t.j</w:t>
      </w:r>
      <w:proofErr w:type="spellEnd"/>
      <w:r w:rsidRPr="00110236">
        <w:rPr>
          <w:rFonts w:ascii="Times New Roman" w:hAnsi="Times New Roman"/>
          <w:sz w:val="24"/>
        </w:rPr>
        <w:t>. Dz. U. z 2019 r. poz. 1040 z późn. zm.), zarządza</w:t>
      </w:r>
      <w:r>
        <w:rPr>
          <w:rFonts w:ascii="Times New Roman" w:hAnsi="Times New Roman"/>
          <w:sz w:val="24"/>
        </w:rPr>
        <w:t>m</w:t>
      </w:r>
      <w:r w:rsidRPr="00110236">
        <w:rPr>
          <w:rFonts w:ascii="Times New Roman" w:hAnsi="Times New Roman"/>
          <w:sz w:val="24"/>
        </w:rPr>
        <w:t>, co następuje:</w:t>
      </w:r>
    </w:p>
    <w:p w:rsidR="00110236" w:rsidRPr="00110236" w:rsidRDefault="00110236" w:rsidP="00110236">
      <w:pPr>
        <w:tabs>
          <w:tab w:val="left" w:pos="287"/>
        </w:tabs>
        <w:spacing w:after="0" w:line="237" w:lineRule="auto"/>
        <w:jc w:val="both"/>
        <w:rPr>
          <w:rFonts w:ascii="Times New Roman" w:hAnsi="Times New Roman"/>
          <w:sz w:val="24"/>
        </w:rPr>
      </w:pPr>
    </w:p>
    <w:p w:rsidR="00DF04B0" w:rsidRPr="00AD04C8" w:rsidRDefault="00386DD1" w:rsidP="004B1EEE">
      <w:pPr>
        <w:tabs>
          <w:tab w:val="left" w:pos="287"/>
        </w:tabs>
        <w:spacing w:after="0" w:line="237" w:lineRule="auto"/>
        <w:jc w:val="both"/>
        <w:rPr>
          <w:rFonts w:ascii="Times New Roman" w:hAnsi="Times New Roman"/>
          <w:sz w:val="24"/>
          <w:szCs w:val="24"/>
        </w:rPr>
      </w:pPr>
      <w:r w:rsidRPr="00AD04C8">
        <w:rPr>
          <w:rFonts w:ascii="Times New Roman" w:hAnsi="Times New Roman"/>
          <w:b/>
          <w:sz w:val="24"/>
        </w:rPr>
        <w:t>§ 1.</w:t>
      </w:r>
      <w:r w:rsidR="004B1EEE" w:rsidRPr="00AD04C8">
        <w:rPr>
          <w:rFonts w:ascii="Times New Roman" w:hAnsi="Times New Roman"/>
          <w:sz w:val="24"/>
        </w:rPr>
        <w:t xml:space="preserve"> </w:t>
      </w:r>
      <w:r w:rsidR="00DF04B0" w:rsidRPr="00AD04C8">
        <w:rPr>
          <w:rFonts w:ascii="Times New Roman" w:hAnsi="Times New Roman"/>
          <w:sz w:val="24"/>
          <w:szCs w:val="24"/>
        </w:rPr>
        <w:t xml:space="preserve">W związku z wprowadzonym </w:t>
      </w:r>
      <w:r w:rsidR="00F876C2" w:rsidRPr="00AD04C8">
        <w:rPr>
          <w:rFonts w:ascii="Times New Roman" w:hAnsi="Times New Roman"/>
          <w:sz w:val="24"/>
          <w:szCs w:val="24"/>
        </w:rPr>
        <w:t xml:space="preserve">na obszarze Rzeczypospolitej Polskiej </w:t>
      </w:r>
      <w:r w:rsidR="00DF04B0" w:rsidRPr="00AD04C8">
        <w:rPr>
          <w:rFonts w:ascii="Times New Roman" w:hAnsi="Times New Roman"/>
          <w:sz w:val="24"/>
          <w:szCs w:val="24"/>
        </w:rPr>
        <w:t>stanem epidemii oraz kolejnymi ograniczeniami rządu i służb sanitarnych dotyczący</w:t>
      </w:r>
      <w:r w:rsidR="00F876C2" w:rsidRPr="00AD04C8">
        <w:rPr>
          <w:rFonts w:ascii="Times New Roman" w:hAnsi="Times New Roman"/>
          <w:sz w:val="24"/>
          <w:szCs w:val="24"/>
        </w:rPr>
        <w:t>mi</w:t>
      </w:r>
      <w:r w:rsidR="00DF04B0" w:rsidRPr="00AD04C8">
        <w:rPr>
          <w:rFonts w:ascii="Times New Roman" w:hAnsi="Times New Roman"/>
          <w:sz w:val="24"/>
          <w:szCs w:val="24"/>
        </w:rPr>
        <w:t xml:space="preserve"> rozprzestrzeniania się wirusa SARS-CoV-2 </w:t>
      </w:r>
      <w:r w:rsidR="00110236">
        <w:rPr>
          <w:rFonts w:ascii="Times New Roman" w:hAnsi="Times New Roman"/>
          <w:sz w:val="24"/>
          <w:szCs w:val="24"/>
        </w:rPr>
        <w:t xml:space="preserve">wprowadzam </w:t>
      </w:r>
      <w:r w:rsidR="00110236" w:rsidRPr="00387A74">
        <w:rPr>
          <w:rFonts w:ascii="Times New Roman" w:hAnsi="Times New Roman"/>
          <w:sz w:val="24"/>
          <w:szCs w:val="24"/>
        </w:rPr>
        <w:t xml:space="preserve">możliwość </w:t>
      </w:r>
      <w:r w:rsidR="00110236">
        <w:rPr>
          <w:rFonts w:ascii="Times New Roman" w:hAnsi="Times New Roman"/>
          <w:sz w:val="24"/>
          <w:szCs w:val="24"/>
        </w:rPr>
        <w:t xml:space="preserve">czasowego wykonywania pracy w ramach tzw. pracy zdalnej w Urzędzie Gminy Grzmiąca na zasadach określonych w </w:t>
      </w:r>
      <w:r w:rsidR="00110236" w:rsidRPr="00110236">
        <w:rPr>
          <w:rFonts w:ascii="Times New Roman" w:hAnsi="Times New Roman"/>
          <w:i/>
          <w:sz w:val="24"/>
          <w:szCs w:val="24"/>
        </w:rPr>
        <w:t>Regulaminie pracy zdalnej w Urzędzie Gminy Grzmiąca</w:t>
      </w:r>
      <w:r w:rsidR="00110236">
        <w:rPr>
          <w:rFonts w:ascii="Times New Roman" w:hAnsi="Times New Roman"/>
          <w:sz w:val="24"/>
          <w:szCs w:val="24"/>
        </w:rPr>
        <w:t xml:space="preserve"> stanowiącym załącznik nr 1 do zarządzenia.</w:t>
      </w:r>
    </w:p>
    <w:p w:rsidR="00DF04B0" w:rsidRPr="00AD04C8" w:rsidRDefault="00DF04B0" w:rsidP="004B1EEE">
      <w:pPr>
        <w:tabs>
          <w:tab w:val="left" w:pos="287"/>
        </w:tabs>
        <w:spacing w:after="0" w:line="237" w:lineRule="auto"/>
        <w:jc w:val="both"/>
        <w:rPr>
          <w:rFonts w:ascii="Times New Roman" w:hAnsi="Times New Roman"/>
          <w:sz w:val="24"/>
        </w:rPr>
      </w:pPr>
    </w:p>
    <w:p w:rsidR="004B1EEE" w:rsidRPr="00AD04C8" w:rsidRDefault="00DF04B0" w:rsidP="00110236">
      <w:pPr>
        <w:tabs>
          <w:tab w:val="left" w:pos="287"/>
        </w:tabs>
        <w:spacing w:after="0" w:line="237" w:lineRule="auto"/>
        <w:jc w:val="both"/>
        <w:rPr>
          <w:rFonts w:ascii="Times New Roman" w:eastAsia="Arial" w:hAnsi="Times New Roman"/>
          <w:sz w:val="24"/>
          <w:szCs w:val="24"/>
        </w:rPr>
      </w:pPr>
      <w:r w:rsidRPr="00AD04C8">
        <w:rPr>
          <w:rFonts w:ascii="Times New Roman" w:hAnsi="Times New Roman"/>
          <w:b/>
          <w:sz w:val="24"/>
        </w:rPr>
        <w:t>§ 2.</w:t>
      </w:r>
      <w:r w:rsidRPr="00AD04C8">
        <w:rPr>
          <w:rFonts w:ascii="Times New Roman" w:hAnsi="Times New Roman"/>
          <w:sz w:val="24"/>
        </w:rPr>
        <w:t xml:space="preserve"> </w:t>
      </w:r>
      <w:r w:rsidR="00110236">
        <w:rPr>
          <w:rFonts w:ascii="Times New Roman" w:hAnsi="Times New Roman"/>
          <w:sz w:val="24"/>
        </w:rPr>
        <w:t>Wykonywanie pracy zdalnej dopuszcza się w okresie o</w:t>
      </w:r>
      <w:r w:rsidRPr="00AD04C8">
        <w:rPr>
          <w:rFonts w:ascii="Times New Roman" w:hAnsi="Times New Roman"/>
          <w:sz w:val="24"/>
        </w:rPr>
        <w:t xml:space="preserve">d dnia 25 marca 2020 roku do </w:t>
      </w:r>
      <w:r w:rsidR="00110236">
        <w:rPr>
          <w:rFonts w:ascii="Times New Roman" w:hAnsi="Times New Roman"/>
          <w:sz w:val="24"/>
        </w:rPr>
        <w:t xml:space="preserve"> </w:t>
      </w:r>
      <w:r w:rsidRPr="00AD04C8">
        <w:rPr>
          <w:rFonts w:ascii="Times New Roman" w:hAnsi="Times New Roman"/>
          <w:sz w:val="24"/>
        </w:rPr>
        <w:t>odwołania</w:t>
      </w:r>
      <w:r w:rsidR="00110236">
        <w:rPr>
          <w:rFonts w:ascii="Times New Roman" w:hAnsi="Times New Roman"/>
          <w:sz w:val="24"/>
        </w:rPr>
        <w:t>.</w:t>
      </w:r>
    </w:p>
    <w:p w:rsidR="00386DD1" w:rsidRPr="00AD04C8" w:rsidRDefault="00386DD1" w:rsidP="00C01EAD">
      <w:pPr>
        <w:tabs>
          <w:tab w:val="left" w:pos="270"/>
        </w:tabs>
        <w:spacing w:after="0" w:line="237" w:lineRule="auto"/>
        <w:ind w:right="20"/>
        <w:jc w:val="both"/>
        <w:rPr>
          <w:rFonts w:ascii="Times New Roman" w:eastAsia="Arial" w:hAnsi="Times New Roman"/>
          <w:sz w:val="24"/>
          <w:szCs w:val="24"/>
        </w:rPr>
      </w:pPr>
    </w:p>
    <w:p w:rsidR="00386DD1" w:rsidRPr="00AD04C8" w:rsidRDefault="00386DD1" w:rsidP="00110236">
      <w:pPr>
        <w:tabs>
          <w:tab w:val="left" w:pos="244"/>
        </w:tabs>
        <w:spacing w:after="0" w:line="0" w:lineRule="atLeast"/>
        <w:jc w:val="both"/>
        <w:rPr>
          <w:rFonts w:ascii="Times New Roman" w:hAnsi="Times New Roman"/>
          <w:sz w:val="24"/>
        </w:rPr>
      </w:pPr>
      <w:r w:rsidRPr="00AD04C8">
        <w:rPr>
          <w:rFonts w:ascii="Times New Roman" w:hAnsi="Times New Roman"/>
          <w:b/>
          <w:sz w:val="24"/>
        </w:rPr>
        <w:t xml:space="preserve">§ 3. </w:t>
      </w:r>
      <w:r w:rsidRPr="00AD04C8">
        <w:rPr>
          <w:rFonts w:ascii="Times New Roman" w:hAnsi="Times New Roman"/>
          <w:sz w:val="24"/>
        </w:rPr>
        <w:t xml:space="preserve">Wykonanie </w:t>
      </w:r>
      <w:r w:rsidR="006E101B">
        <w:rPr>
          <w:rFonts w:ascii="Times New Roman" w:hAnsi="Times New Roman"/>
          <w:sz w:val="24"/>
        </w:rPr>
        <w:t>z</w:t>
      </w:r>
      <w:r w:rsidRPr="00AD04C8">
        <w:rPr>
          <w:rFonts w:ascii="Times New Roman" w:hAnsi="Times New Roman"/>
          <w:sz w:val="24"/>
        </w:rPr>
        <w:t>arządzenia powier</w:t>
      </w:r>
      <w:r w:rsidR="00110236">
        <w:rPr>
          <w:rFonts w:ascii="Times New Roman" w:hAnsi="Times New Roman"/>
          <w:sz w:val="24"/>
        </w:rPr>
        <w:t xml:space="preserve">zam Sekretarzowi Gminy Grzmiąca oraz zobowiązuje pracowników Urzędu Gminy Grzmiąca do zapoznania się z </w:t>
      </w:r>
      <w:r w:rsidR="00110236" w:rsidRPr="00110236">
        <w:rPr>
          <w:rFonts w:ascii="Times New Roman" w:hAnsi="Times New Roman"/>
          <w:i/>
          <w:sz w:val="24"/>
          <w:szCs w:val="24"/>
        </w:rPr>
        <w:t>Regulamin</w:t>
      </w:r>
      <w:r w:rsidR="006E101B">
        <w:rPr>
          <w:rFonts w:ascii="Times New Roman" w:hAnsi="Times New Roman"/>
          <w:i/>
          <w:sz w:val="24"/>
          <w:szCs w:val="24"/>
        </w:rPr>
        <w:t>em</w:t>
      </w:r>
      <w:r w:rsidR="00110236" w:rsidRPr="00110236">
        <w:rPr>
          <w:rFonts w:ascii="Times New Roman" w:hAnsi="Times New Roman"/>
          <w:i/>
          <w:sz w:val="24"/>
          <w:szCs w:val="24"/>
        </w:rPr>
        <w:t xml:space="preserve"> pracy zdalnej </w:t>
      </w:r>
      <w:r w:rsidR="00110236">
        <w:rPr>
          <w:rFonts w:ascii="Times New Roman" w:hAnsi="Times New Roman"/>
          <w:i/>
          <w:sz w:val="24"/>
          <w:szCs w:val="24"/>
        </w:rPr>
        <w:br/>
      </w:r>
      <w:r w:rsidR="00110236" w:rsidRPr="00110236">
        <w:rPr>
          <w:rFonts w:ascii="Times New Roman" w:hAnsi="Times New Roman"/>
          <w:i/>
          <w:sz w:val="24"/>
          <w:szCs w:val="24"/>
        </w:rPr>
        <w:t>w Urzędzie Gminy Grzmiąca</w:t>
      </w:r>
      <w:r w:rsidR="006E101B">
        <w:rPr>
          <w:rFonts w:ascii="Times New Roman" w:hAnsi="Times New Roman"/>
          <w:i/>
          <w:sz w:val="24"/>
          <w:szCs w:val="24"/>
        </w:rPr>
        <w:t>.</w:t>
      </w:r>
    </w:p>
    <w:p w:rsidR="00386DD1" w:rsidRPr="00AD04C8" w:rsidRDefault="00386DD1" w:rsidP="00386DD1">
      <w:pPr>
        <w:pStyle w:val="Akapitzlist"/>
        <w:ind w:left="0"/>
        <w:jc w:val="both"/>
        <w:rPr>
          <w:rFonts w:ascii="Times New Roman" w:hAnsi="Times New Roman"/>
          <w:sz w:val="24"/>
        </w:rPr>
      </w:pPr>
    </w:p>
    <w:p w:rsidR="00386DD1" w:rsidRPr="00AD04C8" w:rsidRDefault="00386DD1" w:rsidP="00386DD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 w:rsidRPr="00AD04C8">
        <w:rPr>
          <w:rFonts w:ascii="Times New Roman" w:hAnsi="Times New Roman"/>
          <w:b/>
          <w:sz w:val="24"/>
        </w:rPr>
        <w:t xml:space="preserve">§ </w:t>
      </w:r>
      <w:r w:rsidR="00624689" w:rsidRPr="00AD04C8">
        <w:rPr>
          <w:rFonts w:ascii="Times New Roman" w:hAnsi="Times New Roman"/>
          <w:b/>
          <w:sz w:val="24"/>
        </w:rPr>
        <w:t>4</w:t>
      </w:r>
      <w:r w:rsidRPr="00AD04C8">
        <w:rPr>
          <w:rFonts w:ascii="Times New Roman" w:hAnsi="Times New Roman"/>
          <w:b/>
          <w:sz w:val="24"/>
        </w:rPr>
        <w:t xml:space="preserve">. </w:t>
      </w:r>
      <w:r w:rsidRPr="00AD04C8">
        <w:rPr>
          <w:rFonts w:ascii="Times New Roman" w:hAnsi="Times New Roman"/>
          <w:sz w:val="24"/>
        </w:rPr>
        <w:t xml:space="preserve">Zarządzenie wchodzi w życie z dniem </w:t>
      </w:r>
      <w:r w:rsidR="00DF04B0" w:rsidRPr="00AD04C8">
        <w:rPr>
          <w:rFonts w:ascii="Times New Roman" w:hAnsi="Times New Roman"/>
          <w:sz w:val="24"/>
        </w:rPr>
        <w:t>podjęcia.</w:t>
      </w:r>
    </w:p>
    <w:p w:rsidR="00386DD1" w:rsidRPr="00AD04C8" w:rsidRDefault="00386DD1" w:rsidP="00386DD1">
      <w:pPr>
        <w:pStyle w:val="Akapitzlist"/>
        <w:ind w:left="0"/>
        <w:jc w:val="both"/>
        <w:rPr>
          <w:rFonts w:ascii="Times New Roman" w:hAnsi="Times New Roman"/>
          <w:sz w:val="24"/>
        </w:rPr>
      </w:pPr>
    </w:p>
    <w:p w:rsidR="00386DD1" w:rsidRDefault="00386DD1" w:rsidP="00386DD1">
      <w:pPr>
        <w:pStyle w:val="Akapitzlist"/>
        <w:ind w:left="0"/>
        <w:jc w:val="both"/>
        <w:rPr>
          <w:rFonts w:ascii="Times New Roman" w:hAnsi="Times New Roman"/>
          <w:sz w:val="24"/>
        </w:rPr>
      </w:pPr>
    </w:p>
    <w:p w:rsidR="00386DD1" w:rsidRDefault="00386DD1" w:rsidP="00386DD1">
      <w:pPr>
        <w:pStyle w:val="Akapitzlist"/>
        <w:ind w:left="0"/>
        <w:jc w:val="both"/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510A9F" w:rsidRPr="001F68F2" w:rsidRDefault="00386DD1" w:rsidP="00510A9F">
      <w:pPr>
        <w:autoSpaceDE w:val="0"/>
        <w:spacing w:after="0" w:line="360" w:lineRule="auto"/>
        <w:jc w:val="both"/>
        <w:rPr>
          <w:rStyle w:val="Domylnaczcionkaakapitu1"/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="00510A9F" w:rsidRPr="001F68F2">
        <w:rPr>
          <w:rStyle w:val="Domylnaczcionkaakapitu1"/>
          <w:rFonts w:ascii="Times New Roman" w:hAnsi="Times New Roman"/>
          <w:b/>
        </w:rPr>
        <w:t>Wójt Gminy Grzmiąca</w:t>
      </w:r>
    </w:p>
    <w:p w:rsidR="00510A9F" w:rsidRDefault="00510A9F" w:rsidP="00510A9F">
      <w:pPr>
        <w:autoSpaceDE w:val="0"/>
        <w:spacing w:after="0" w:line="360" w:lineRule="auto"/>
        <w:jc w:val="both"/>
        <w:rPr>
          <w:rStyle w:val="Domylnaczcionkaakapitu1"/>
          <w:rFonts w:ascii="Times New Roman" w:hAnsi="Times New Roman"/>
        </w:rPr>
      </w:pPr>
      <w:r>
        <w:rPr>
          <w:rStyle w:val="Domylnaczcionkaakapitu1"/>
          <w:rFonts w:ascii="Times New Roman" w:hAnsi="Times New Roman"/>
          <w:b/>
        </w:rPr>
        <w:tab/>
      </w:r>
      <w:r>
        <w:rPr>
          <w:rStyle w:val="Domylnaczcionkaakapitu1"/>
          <w:rFonts w:ascii="Times New Roman" w:hAnsi="Times New Roman"/>
          <w:b/>
        </w:rPr>
        <w:tab/>
      </w:r>
      <w:r>
        <w:rPr>
          <w:rStyle w:val="Domylnaczcionkaakapitu1"/>
          <w:rFonts w:ascii="Times New Roman" w:hAnsi="Times New Roman"/>
          <w:b/>
        </w:rPr>
        <w:tab/>
      </w:r>
      <w:r>
        <w:rPr>
          <w:rStyle w:val="Domylnaczcionkaakapitu1"/>
          <w:rFonts w:ascii="Times New Roman" w:hAnsi="Times New Roman"/>
          <w:b/>
        </w:rPr>
        <w:tab/>
      </w:r>
      <w:r>
        <w:rPr>
          <w:rStyle w:val="Domylnaczcionkaakapitu1"/>
          <w:rFonts w:ascii="Times New Roman" w:hAnsi="Times New Roman"/>
          <w:b/>
        </w:rPr>
        <w:tab/>
      </w:r>
      <w:r>
        <w:rPr>
          <w:rStyle w:val="Domylnaczcionkaakapitu1"/>
          <w:rFonts w:ascii="Times New Roman" w:hAnsi="Times New Roman"/>
          <w:b/>
        </w:rPr>
        <w:tab/>
      </w:r>
      <w:r>
        <w:rPr>
          <w:rStyle w:val="Domylnaczcionkaakapitu1"/>
          <w:rFonts w:ascii="Times New Roman" w:hAnsi="Times New Roman"/>
          <w:b/>
        </w:rPr>
        <w:tab/>
        <w:t xml:space="preserve">             </w:t>
      </w:r>
      <w:r w:rsidRPr="001F68F2">
        <w:rPr>
          <w:rStyle w:val="Domylnaczcionkaakapitu1"/>
          <w:rFonts w:ascii="Times New Roman" w:hAnsi="Times New Roman"/>
          <w:b/>
        </w:rPr>
        <w:t xml:space="preserve"> </w:t>
      </w:r>
      <w:r>
        <w:rPr>
          <w:rStyle w:val="Domylnaczcionkaakapitu1"/>
          <w:rFonts w:ascii="Times New Roman" w:hAnsi="Times New Roman"/>
          <w:b/>
        </w:rPr>
        <w:t xml:space="preserve"> </w:t>
      </w:r>
      <w:r w:rsidRPr="001F68F2">
        <w:rPr>
          <w:rStyle w:val="Domylnaczcionkaakapitu1"/>
          <w:rFonts w:ascii="Times New Roman" w:hAnsi="Times New Roman"/>
          <w:b/>
        </w:rPr>
        <w:t xml:space="preserve"> Patryk Makowsk</w:t>
      </w:r>
      <w:r>
        <w:rPr>
          <w:rStyle w:val="Domylnaczcionkaakapitu1"/>
          <w:rFonts w:ascii="Times New Roman" w:hAnsi="Times New Roman"/>
          <w:b/>
        </w:rPr>
        <w:t>i</w:t>
      </w:r>
    </w:p>
    <w:p w:rsidR="002E5221" w:rsidRDefault="002E5221" w:rsidP="00385ACC">
      <w:pPr>
        <w:pStyle w:val="Akapitzlist"/>
        <w:ind w:left="0"/>
        <w:jc w:val="both"/>
        <w:rPr>
          <w:rFonts w:ascii="Times New Roman" w:hAnsi="Times New Roman"/>
          <w:b/>
          <w:sz w:val="24"/>
        </w:rPr>
      </w:pPr>
    </w:p>
    <w:p w:rsidR="00BD479E" w:rsidRDefault="00BD479E" w:rsidP="00386DD1">
      <w:pPr>
        <w:rPr>
          <w:rFonts w:ascii="Times New Roman" w:hAnsi="Times New Roman"/>
          <w:b/>
          <w:sz w:val="24"/>
        </w:rPr>
      </w:pPr>
    </w:p>
    <w:p w:rsidR="00BD479E" w:rsidRDefault="00BD479E" w:rsidP="00386DD1">
      <w:pPr>
        <w:rPr>
          <w:rFonts w:ascii="Times New Roman" w:hAnsi="Times New Roman"/>
          <w:b/>
          <w:sz w:val="24"/>
        </w:rPr>
      </w:pPr>
    </w:p>
    <w:p w:rsidR="00BD479E" w:rsidRDefault="00BD479E" w:rsidP="00386DD1">
      <w:pPr>
        <w:rPr>
          <w:rFonts w:ascii="Times New Roman" w:hAnsi="Times New Roman"/>
          <w:b/>
          <w:sz w:val="24"/>
        </w:rPr>
      </w:pPr>
    </w:p>
    <w:p w:rsidR="00BD479E" w:rsidRDefault="00BD479E" w:rsidP="00386DD1">
      <w:pPr>
        <w:rPr>
          <w:rFonts w:ascii="Times New Roman" w:hAnsi="Times New Roman"/>
          <w:b/>
          <w:sz w:val="24"/>
        </w:rPr>
      </w:pPr>
    </w:p>
    <w:p w:rsidR="00BD479E" w:rsidRDefault="00BD479E" w:rsidP="00386DD1">
      <w:pPr>
        <w:rPr>
          <w:rFonts w:ascii="Times New Roman" w:hAnsi="Times New Roman"/>
          <w:b/>
          <w:sz w:val="24"/>
        </w:rPr>
      </w:pPr>
    </w:p>
    <w:p w:rsidR="00BD479E" w:rsidRDefault="00BD479E" w:rsidP="00386DD1">
      <w:pPr>
        <w:rPr>
          <w:rFonts w:ascii="Times New Roman" w:hAnsi="Times New Roman"/>
          <w:b/>
          <w:sz w:val="24"/>
        </w:rPr>
      </w:pPr>
    </w:p>
    <w:sectPr w:rsidR="00BD479E" w:rsidSect="0062468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5"/>
    <w:multiLevelType w:val="hybridMultilevel"/>
    <w:tmpl w:val="3D1B58B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2D2C3059"/>
    <w:multiLevelType w:val="hybridMultilevel"/>
    <w:tmpl w:val="0158FAE2"/>
    <w:lvl w:ilvl="0" w:tplc="04150011">
      <w:start w:val="1"/>
      <w:numFmt w:val="decimal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">
    <w:nsid w:val="2D705D22"/>
    <w:multiLevelType w:val="hybridMultilevel"/>
    <w:tmpl w:val="C3820088"/>
    <w:lvl w:ilvl="0" w:tplc="AE4C4CC6">
      <w:start w:val="1"/>
      <w:numFmt w:val="decimal"/>
      <w:lvlText w:val="%1)"/>
      <w:lvlJc w:val="left"/>
      <w:pPr>
        <w:ind w:left="364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>
    <w:nsid w:val="4F121C35"/>
    <w:multiLevelType w:val="hybridMultilevel"/>
    <w:tmpl w:val="AF70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86DD1"/>
    <w:rsid w:val="00093FA8"/>
    <w:rsid w:val="000A11E0"/>
    <w:rsid w:val="00110236"/>
    <w:rsid w:val="001A7893"/>
    <w:rsid w:val="001E1F99"/>
    <w:rsid w:val="00272142"/>
    <w:rsid w:val="002E5221"/>
    <w:rsid w:val="00326456"/>
    <w:rsid w:val="00330CC5"/>
    <w:rsid w:val="00385ACC"/>
    <w:rsid w:val="00386DD1"/>
    <w:rsid w:val="00387A74"/>
    <w:rsid w:val="004440FB"/>
    <w:rsid w:val="00477249"/>
    <w:rsid w:val="004B1EEE"/>
    <w:rsid w:val="00510A9F"/>
    <w:rsid w:val="00537D4F"/>
    <w:rsid w:val="005E2DDB"/>
    <w:rsid w:val="00624689"/>
    <w:rsid w:val="00625183"/>
    <w:rsid w:val="006E101B"/>
    <w:rsid w:val="007324E9"/>
    <w:rsid w:val="00782256"/>
    <w:rsid w:val="00AD04C8"/>
    <w:rsid w:val="00BB61E4"/>
    <w:rsid w:val="00BD479E"/>
    <w:rsid w:val="00C01EAD"/>
    <w:rsid w:val="00C65B52"/>
    <w:rsid w:val="00D97FE4"/>
    <w:rsid w:val="00DF04B0"/>
    <w:rsid w:val="00E01E95"/>
    <w:rsid w:val="00EE26C1"/>
    <w:rsid w:val="00F05654"/>
    <w:rsid w:val="00F72A8C"/>
    <w:rsid w:val="00F7622D"/>
    <w:rsid w:val="00F7756A"/>
    <w:rsid w:val="00F87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6DD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86DD1"/>
    <w:pPr>
      <w:ind w:left="720"/>
      <w:contextualSpacing/>
    </w:pPr>
  </w:style>
  <w:style w:type="table" w:styleId="Tabela-Siatka">
    <w:name w:val="Table Grid"/>
    <w:basedOn w:val="Standardowy"/>
    <w:rsid w:val="00BD4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02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2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023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023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236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rsid w:val="00510A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723CE-E6FE-457C-A6EF-F97467F74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alachowska</dc:creator>
  <cp:lastModifiedBy>alachowska</cp:lastModifiedBy>
  <cp:revision>3</cp:revision>
  <cp:lastPrinted>2020-04-17T05:31:00Z</cp:lastPrinted>
  <dcterms:created xsi:type="dcterms:W3CDTF">2020-04-08T12:09:00Z</dcterms:created>
  <dcterms:modified xsi:type="dcterms:W3CDTF">2020-04-17T05:32:00Z</dcterms:modified>
</cp:coreProperties>
</file>